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2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3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4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5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6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7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8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9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International Symposium on Small Form Ceramics – “Navigation XIII”</w:t>
      </w:r>
    </w:p>
    <w:p w14:paraId="0000000A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Ventspils</w:t>
      </w:r>
    </w:p>
    <w:p w14:paraId="0000000B" w14:textId="77777777" w:rsidR="00F53A31" w:rsidRDefault="00F53A31">
      <w:pPr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C" w14:textId="77777777" w:rsidR="00F53A31" w:rsidRDefault="008170DB">
      <w:pPr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09.10.-19.10.2023.</w:t>
      </w:r>
    </w:p>
    <w:p w14:paraId="0000000D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STATUTES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00000E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International Symposium on Small Form Ceramics – “Navigation XIII” will be held from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October 9th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till </w:t>
      </w:r>
      <w:r>
        <w:rPr>
          <w:rFonts w:ascii="Times New Roman" w:eastAsia="Times New Roman" w:hAnsi="Times New Roman" w:cs="Times New Roman"/>
          <w:sz w:val="24"/>
          <w:szCs w:val="24"/>
        </w:rPr>
        <w:t>October 19th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Ventspils </w:t>
      </w:r>
      <w:r>
        <w:rPr>
          <w:rFonts w:ascii="Times New Roman" w:eastAsia="Times New Roman" w:hAnsi="Times New Roman" w:cs="Times New Roman"/>
          <w:sz w:val="24"/>
          <w:szCs w:val="24"/>
        </w:rPr>
        <w:t>House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of Crafts, Ventspils, Latvia. </w:t>
      </w:r>
    </w:p>
    <w:p w14:paraId="0000000F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 exhibition of artworks made during the symposium will be opened in an </w:t>
      </w:r>
      <w:r>
        <w:rPr>
          <w:rFonts w:ascii="Times New Roman" w:eastAsia="Times New Roman" w:hAnsi="Times New Roman" w:cs="Times New Roman"/>
          <w:sz w:val="24"/>
          <w:szCs w:val="24"/>
        </w:rPr>
        <w:t>exhibition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 of the House of Crafts. After the symposium, each artist donates one work to the city.</w:t>
      </w:r>
    </w:p>
    <w:p w14:paraId="00000010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1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Symposium organizers: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Ventspils </w:t>
      </w:r>
      <w:r>
        <w:rPr>
          <w:rFonts w:ascii="Times New Roman" w:eastAsia="Times New Roman" w:hAnsi="Times New Roman" w:cs="Times New Roman"/>
          <w:sz w:val="24"/>
          <w:szCs w:val="24"/>
        </w:rPr>
        <w:t>Museum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cooperation with Jānis Kupčs</w:t>
      </w:r>
    </w:p>
    <w:p w14:paraId="00000012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Symposium sponsors: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State Culture Capital Foundation (SCCF),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Ventspils municipality</w:t>
      </w:r>
    </w:p>
    <w:p w14:paraId="00000013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14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5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Symposium objectives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0000016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To bring together artists–ceramists within a united creative activity.</w:t>
      </w:r>
    </w:p>
    <w:p w14:paraId="00000017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To promote interest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Ventspils as the city stimulating artistic value.</w:t>
      </w:r>
    </w:p>
    <w:p w14:paraId="00000018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To use resources of the ERDF and Ventspils municipality, invested in the pottery of the House of Crafts with motivation.</w:t>
      </w:r>
    </w:p>
    <w:p w14:paraId="00000019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To refresh the artistic collection of Ventspils museum with the works made by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symposium participants, and artistically enrich the environment of Ventspils municipal institutions.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000001A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1B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1C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Venue: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Ventspils, Latvia.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000001D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Event Date: </w:t>
      </w:r>
      <w:r>
        <w:rPr>
          <w:rFonts w:ascii="Times New Roman" w:eastAsia="Times New Roman" w:hAnsi="Times New Roman" w:cs="Times New Roman"/>
          <w:sz w:val="24"/>
          <w:szCs w:val="24"/>
        </w:rPr>
        <w:t>October 9th till October 19th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14:paraId="0000001E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Participants: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professional ceramists from Latvia and all over the world.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There are 5 artists taking part in the symposium. The symposium curator will make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selection of participants with consultations from the administration of the Ventspils museum (Application form, CV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visual information which is given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requiremen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of organizers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000001F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0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1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2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3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4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5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6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7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8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9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A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B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C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D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E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2F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30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31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32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Symposium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organizer's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responsibility (provide organizers): </w:t>
      </w:r>
    </w:p>
    <w:p w14:paraId="00000033" w14:textId="77777777" w:rsidR="00F53A31" w:rsidRDefault="008170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Residence costs in Ventspils (hotel).</w:t>
      </w:r>
    </w:p>
    <w:p w14:paraId="00000034" w14:textId="77777777" w:rsidR="00F53A31" w:rsidRDefault="008170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Material, </w:t>
      </w:r>
      <w:r>
        <w:rPr>
          <w:rFonts w:ascii="Times New Roman" w:eastAsia="Times New Roman" w:hAnsi="Times New Roman" w:cs="Times New Roman"/>
          <w:sz w:val="24"/>
          <w:szCs w:val="24"/>
        </w:rPr>
        <w:t>essential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tools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premises for work.</w:t>
      </w:r>
    </w:p>
    <w:p w14:paraId="00000035" w14:textId="77777777" w:rsidR="00F53A31" w:rsidRDefault="008170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Publicity </w:t>
      </w:r>
      <w:r>
        <w:rPr>
          <w:rFonts w:ascii="Times New Roman" w:eastAsia="Times New Roman" w:hAnsi="Times New Roman" w:cs="Times New Roman"/>
          <w:sz w:val="24"/>
          <w:szCs w:val="24"/>
        </w:rPr>
        <w:t>opportunities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(information in </w:t>
      </w:r>
      <w:r>
        <w:rPr>
          <w:rFonts w:ascii="Times New Roman" w:eastAsia="Times New Roman" w:hAnsi="Times New Roman" w:cs="Times New Roman"/>
          <w:sz w:val="24"/>
          <w:szCs w:val="24"/>
        </w:rPr>
        <w:t>mass media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0000036" w14:textId="77777777" w:rsidR="00F53A31" w:rsidRDefault="008170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Recreation </w:t>
      </w:r>
      <w:r>
        <w:rPr>
          <w:rFonts w:ascii="Times New Roman" w:eastAsia="Times New Roman" w:hAnsi="Times New Roman" w:cs="Times New Roman"/>
          <w:sz w:val="24"/>
          <w:szCs w:val="24"/>
        </w:rPr>
        <w:t>opportunities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excursions in the city and its surroundings, acquaintance with Ventspils artistic and cultural objects.</w:t>
      </w:r>
    </w:p>
    <w:p w14:paraId="00000037" w14:textId="77777777" w:rsidR="00F53A31" w:rsidRDefault="008170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Opportunities to present the creative work (CD with </w:t>
      </w:r>
      <w:r>
        <w:rPr>
          <w:rFonts w:ascii="Times New Roman" w:eastAsia="Times New Roman" w:hAnsi="Times New Roman" w:cs="Times New Roman"/>
          <w:sz w:val="24"/>
          <w:szCs w:val="24"/>
        </w:rPr>
        <w:t>participant's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works or other visual material). </w:t>
      </w:r>
    </w:p>
    <w:p w14:paraId="00000038" w14:textId="77777777" w:rsidR="00F53A31" w:rsidRDefault="008170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Closing exhibition (opening on </w:t>
      </w:r>
      <w:r>
        <w:rPr>
          <w:rFonts w:ascii="Times New Roman" w:eastAsia="Times New Roman" w:hAnsi="Times New Roman" w:cs="Times New Roman"/>
          <w:sz w:val="24"/>
          <w:szCs w:val="24"/>
        </w:rPr>
        <w:t>October 19, 2023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14:paraId="00000039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</w:p>
    <w:p w14:paraId="0000003A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Artists’ responsibility (provide artists):</w:t>
      </w:r>
    </w:p>
    <w:p w14:paraId="0000003B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C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Special tools and </w:t>
      </w:r>
      <w:r>
        <w:rPr>
          <w:rFonts w:ascii="Times New Roman" w:eastAsia="Times New Roman" w:hAnsi="Times New Roman" w:cs="Times New Roman"/>
          <w:sz w:val="24"/>
          <w:szCs w:val="24"/>
        </w:rPr>
        <w:t>materials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necessary for work.</w:t>
      </w:r>
    </w:p>
    <w:p w14:paraId="0000003D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ealth insurance policy is recommended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3E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Presentation of the artist's creative work (CD, catalogs, or ot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her visual materials). </w:t>
      </w:r>
    </w:p>
    <w:p w14:paraId="0000003F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One work made during the symposium the artist donates to Ventspils </w:t>
      </w:r>
      <w:r>
        <w:rPr>
          <w:rFonts w:ascii="Times New Roman" w:eastAsia="Times New Roman" w:hAnsi="Times New Roman" w:cs="Times New Roman"/>
          <w:sz w:val="24"/>
          <w:szCs w:val="24"/>
        </w:rPr>
        <w:t>City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0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41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42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Participants shall send in: </w:t>
      </w:r>
    </w:p>
    <w:p w14:paraId="00000043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Application form.</w:t>
      </w:r>
    </w:p>
    <w:p w14:paraId="00000044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CV </w:t>
      </w:r>
    </w:p>
    <w:p w14:paraId="00000045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</w:rPr>
        <w:t>Application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portfolio (images of 3-5 artworks created during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previous 3 years). Other informative materials in electronic format can be attached (</w:t>
      </w:r>
      <w:r>
        <w:rPr>
          <w:rFonts w:ascii="Times New Roman" w:eastAsia="Times New Roman" w:hAnsi="Times New Roman" w:cs="Times New Roman"/>
          <w:sz w:val="24"/>
          <w:szCs w:val="24"/>
        </w:rPr>
        <w:t>catalogs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postcards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etc.)</w:t>
      </w:r>
    </w:p>
    <w:p w14:paraId="00000046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47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The application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deadline is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September 1st, 2023</w:t>
      </w:r>
    </w:p>
    <w:p w14:paraId="00000048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Applications have to be submitted electronically to e-mail: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janiskupcs69@gmail.com</w:t>
      </w:r>
    </w:p>
    <w:p w14:paraId="00000049" w14:textId="77777777" w:rsidR="00F53A31" w:rsidRDefault="00F53A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14:paraId="0000004A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Symposium organizers’ address: </w:t>
      </w:r>
    </w:p>
    <w:p w14:paraId="0000004B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Ventspils </w:t>
      </w:r>
      <w:r>
        <w:rPr>
          <w:rFonts w:ascii="Times New Roman" w:eastAsia="Times New Roman" w:hAnsi="Times New Roman" w:cs="Times New Roman"/>
          <w:sz w:val="24"/>
          <w:szCs w:val="24"/>
        </w:rPr>
        <w:t>Museum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the House of Crafts, Skolas Street 3, LV-3601, for </w:t>
      </w:r>
      <w:r>
        <w:rPr>
          <w:rFonts w:ascii="Times New Roman" w:eastAsia="Times New Roman" w:hAnsi="Times New Roman" w:cs="Times New Roman"/>
          <w:sz w:val="24"/>
          <w:szCs w:val="24"/>
        </w:rPr>
        <w:t>appliances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to </w:t>
      </w:r>
    </w:p>
    <w:p w14:paraId="0000004C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„Navigation XIII”. </w:t>
      </w:r>
    </w:p>
    <w:p w14:paraId="0000004D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Contact information: </w:t>
      </w:r>
    </w:p>
    <w:p w14:paraId="0000004E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Symposium cur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ator Jānis Kupčs – </w:t>
      </w:r>
      <w:hyperlink r:id="rId6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janiskupcs69@gmail.com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tel.+371 26156543</w:t>
      </w:r>
    </w:p>
    <w:p w14:paraId="0000004F" w14:textId="77777777" w:rsidR="00F53A31" w:rsidRDefault="00817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sectPr w:rsidR="00F53A31">
      <w:pgSz w:w="12240" w:h="15840"/>
      <w:pgMar w:top="539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762B4"/>
    <w:multiLevelType w:val="multilevel"/>
    <w:tmpl w:val="CE68FDE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313686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A31"/>
    <w:rsid w:val="008170DB"/>
    <w:rsid w:val="00F5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3F1A577-7DB2-49C7-A3EF-4222D8E1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Virsraksts1">
    <w:name w:val="heading 1"/>
    <w:basedOn w:val="Parasts"/>
    <w:next w:val="Parasts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Virsraksts2">
    <w:name w:val="heading 2"/>
    <w:basedOn w:val="Parasts"/>
    <w:next w:val="Parasts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aukums">
    <w:name w:val="Title"/>
    <w:basedOn w:val="Parasts"/>
    <w:next w:val="Parast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4"/>
      <w:szCs w:val="24"/>
      <w:lang w:val="en-US" w:eastAsia="en-US"/>
    </w:rPr>
  </w:style>
  <w:style w:type="character" w:styleId="Hipersait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Paraststmeklis">
    <w:name w:val="Normal (Web)"/>
    <w:basedOn w:val="Parasts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paragraph" w:styleId="Apakvirsraksts">
    <w:name w:val="Subtitle"/>
    <w:basedOn w:val="Parasts"/>
    <w:next w:val="Parast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iskupcs69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nulq9SRY08lZnnrjhGJMZjS/6Q==">CgMxLjA4AHIhMUgyVEtONV9GbjhZZkQzQmpKV3pieXFObVBGTzNKNjdq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1905</Words>
  <Characters>1087</Characters>
  <Application>Microsoft Office Word</Application>
  <DocSecurity>4</DocSecurity>
  <Lines>9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Ieva Rupenheite</cp:lastModifiedBy>
  <cp:revision>2</cp:revision>
  <dcterms:created xsi:type="dcterms:W3CDTF">2023-05-31T08:51:00Z</dcterms:created>
  <dcterms:modified xsi:type="dcterms:W3CDTF">2023-05-31T08:51:00Z</dcterms:modified>
</cp:coreProperties>
</file>